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bCs/>
        </w:rPr>
        <w:t xml:space="preserve">GREAT DANE DRIVER APPRECIATION SWEEPSTAKES</w:t>
      </w:r>
    </w:p>
    <w:p>
      <w:pPr>
        <w:spacing w:after="120"/>
        <w:jc w:val="center"/>
      </w:pPr>
      <w:r>
        <w:rPr>
          <w:b/>
          <w:bCs/>
        </w:rPr>
        <w:t xml:space="preserve">OFFICIAL RULES</w:t>
      </w:r>
    </w:p>
    <w:p>
      <w:pPr>
        <w:spacing w:after="300"/>
        <w:jc w:val="center"/>
      </w:pPr>
      <w:r>
        <w:rPr>
          <w:b/>
          <w:bCs/>
        </w:rPr>
        <w:t xml:space="preserve">("Official Rules")</w:t>
      </w:r>
    </w:p>
    <w:p>
      <w:pPr>
        <w:spacing w:after="200"/>
      </w:pPr>
      <w:r>
        <w:t xml:space="preserve">1.  </w:t>
      </w:r>
      <w:r>
        <w:rPr>
          <w:b/>
          <w:bCs/>
        </w:rPr>
        <w:t xml:space="preserve">No Purchase or payment Necessary to Enter or Win. A PURCHASE WILL NOT INCREASE YOUR CHANCES OF WINNING. ODDS OF WINNING WILL DEPEND ON THE TOTAL NUMBER OF ELIGIBLE ENTRIES RECEIVED. VOID WHERE PROHIBITED BY LAW. ENTRANTS WAIVE THE ABILITY TO BRING CLAIMS IN A CLASS ACTION FORMAT.</w:t>
      </w:r>
    </w:p>
    <w:p>
      <w:pPr>
        <w:spacing w:after="200"/>
      </w:pPr>
      <w:r>
        <w:t xml:space="preserve">2.  </w:t>
      </w:r>
      <w:r>
        <w:rPr>
          <w:u w:val="single"/>
        </w:rPr>
        <w:t xml:space="preserve">Eligibility</w:t>
      </w:r>
      <w:r>
        <w:t xml:space="preserve">:  </w:t>
      </w:r>
      <w:r>
        <w:t xml:space="preserve">This Great Dane 2026 Driver Appreciation Sweepstakes promotion (this "</w:t>
      </w:r>
      <w:r>
        <w:rPr>
          <w:b/>
          <w:bCs/>
        </w:rPr>
        <w:t xml:space="preserve">Sweepstakes</w:t>
      </w:r>
      <w:r>
        <w:t xml:space="preserve">") is open only to current Great Dane drivers, that are legal residents of the contiguous United States and the District of Columbia (excluding legal residents of Guam, Puerto Rico, all other U.S. foreign territories and possessions, and where prohibited by law) who are at least eighteen (18) years of age or, if the legal age of majority in his or her jurisdiction of residence at the time of entry is greater than eighteen (18) years of age, then such greater legal age of majority. Void where prohibited. </w:t>
      </w:r>
      <w:r>
        <w:rPr>
          <w:b/>
          <w:bCs/>
        </w:rPr>
        <w:t xml:space="preserve">THIS SWEEPSTAKES IS IN NO WAY SPONSORED, ENDORSED OR ADMINISTERED BY, OR ASSOCIATED WITH FACEBOOK, INSTAGRAM OR LINKEDIN.</w:t>
      </w:r>
    </w:p>
    <w:p>
      <w:pPr>
        <w:spacing w:after="200"/>
      </w:pPr>
      <w:r>
        <w:t xml:space="preserve">3.  </w:t>
      </w:r>
      <w:r>
        <w:rPr>
          <w:u w:val="single"/>
        </w:rPr>
        <w:t xml:space="preserve">Timing</w:t>
      </w:r>
      <w:r>
        <w:t xml:space="preserve">:  </w:t>
      </w:r>
      <w:r>
        <w:t xml:space="preserve">The Sweepstakes begins on September 8, 2026 at 8:00 a.m. Eastern Time ("</w:t>
      </w:r>
      <w:r>
        <w:rPr>
          <w:b/>
          <w:bCs/>
        </w:rPr>
        <w:t xml:space="preserve">ET</w:t>
      </w:r>
      <w:r>
        <w:t xml:space="preserve">") and ends on September 17, 2026 at 2:00 p.m. ET (the "</w:t>
      </w:r>
      <w:r>
        <w:rPr>
          <w:b/>
          <w:bCs/>
        </w:rPr>
        <w:t xml:space="preserve">Sweepstakes Period</w:t>
      </w:r>
      <w:r>
        <w:t xml:space="preserve">"). There are four (4) individual prize drawings during the Sweepstakes Period, each with its own entry deadline as set forth in Section 5 below. To be eligible for a particular drawing, your Registration Form must be submitted before that drawing’s applicable entry deadline. Entries submitted after a given drawing’s entry deadline, but within the Sweepstakes Period, will only be eligible for later drawings whose entry deadlines have not yet passed.</w:t>
      </w:r>
    </w:p>
    <w:p>
      <w:pPr>
        <w:spacing w:after="200"/>
      </w:pPr>
      <w:r>
        <w:t xml:space="preserve">4.  </w:t>
      </w:r>
      <w:r>
        <w:rPr>
          <w:u w:val="single"/>
        </w:rPr>
        <w:t xml:space="preserve">How to Enter</w:t>
      </w:r>
      <w:r>
        <w:t xml:space="preserve">:  </w:t>
      </w:r>
      <w:r>
        <w:t xml:space="preserve">You may receive one (1) entry per drawing in the Sweepstakes at any time before that drawing's entry deadline by using the link located at </w:t>
      </w:r>
      <w:hyperlink w:history="1" r:id="rIdgwuiefipfebwn0znwu39q">
        <w:r>
          <w:rPr>
            <w:rStyle w:val="Hyperlink"/>
          </w:rPr>
          <w:t xml:space="preserve">https://go.greatdane.com/driver-appreciation-giveaway</w:t>
        </w:r>
      </w:hyperlink>
      <w:r>
        <w:t xml:space="preserve"> and completing the online registration form (the "</w:t>
      </w:r>
      <w:r>
        <w:rPr>
          <w:b/>
          <w:bCs/>
        </w:rPr>
        <w:t xml:space="preserve">Registration Form</w:t>
      </w:r>
      <w:r>
        <w:t xml:space="preserve">") linked therein. The Registration Form allows you to select one or more of the four (4) prize drawings described in Section 5 below. The Registration Form must be completed in its entirety, which requires each entrant to provide all requested information from the Sponsor. To qualify for an entry, the Registration Form </w:t>
      </w:r>
      <w:r>
        <w:rPr>
          <w:b/>
          <w:bCs/>
        </w:rPr>
        <w:t xml:space="preserve">must be completed in its entirety and submitted before the applicable drawing's entry deadline</w:t>
      </w:r>
      <w:r>
        <w:t xml:space="preserve">. All entries and information submitted shall become the exclusive property of the Sponsor. The Sweepstakes is limited to one (1) entry per household per drawing, with the exception of social media bonus entries. You may receive a bonus entry by (i) tagging Facebook or Instagram friends on the Great Dane Driver Appreciation Sweepstakes Instagram or Facebook post and/or (ii) posting the Great Dane Driver Appreciation Sweepstakes Instagram or Facebook post on your personal Instagram or Facebook story and/or (iii) commenting on the Great Dane Driver Appreciation Sweepstakes post on LinkedIn. Each tag, story share or LinkedIn comment that has been fully completed will automatically be an entry and will enter you into the Sweepstakes and will constitute one entry. You may only enter the Sweepstakes via the social media bonus entry method up to a maximum of four (4) times during the Sweepstakes Period regardless of the number of Facebook or Instagram Entries and/or LinkedIn Entries you fully completed during the Sweepstakes Period. All entries and information submitted shall become the exclusive property of Sponsor. Entries generated by script, macro, or other automated or mechanical means, or by means which subvert the entry process or where prohibited by law, will be void.</w:t>
      </w:r>
    </w:p>
    <w:p>
      <w:pPr>
        <w:spacing w:after="200"/>
        <w:ind w:left="720"/>
      </w:pPr>
      <w:r>
        <w:t xml:space="preserve">You must abide by all terms of service, privacy policies and other requirements of Facebook, Instagram and/or LinkedIn (as applicable) in order to participate in the Sweepstakes via an online service provider. Entries will be deemed made by the "authorized account holder" of the Facebook, Instagram and/or LinkedIn account (as applicable) the entry is submitted from at the time of entry. The "authorized account holder" is the person who is assigned to the Facebook, Instagram and/or LinkedIn account (as applicable) by the online service provider. You must have a non-private account in order to participate in the Sweepstakes. You acknowledge and agree that the Sweepstakes is in no way sponsored, endorsed or administered by, or associated with Facebook, Instagram and/or LinkedIn, or any of their affiliates. If any entry fails to comply with any of these entry requirements or any other provisions of these Official Rules, at the Sponsor’s sole discretion, Sponsor reserves the right to disqualify You.</w:t>
      </w:r>
    </w:p>
    <w:p>
      <w:pPr>
        <w:spacing w:after="200"/>
      </w:pPr>
      <w:r>
        <w:t xml:space="preserve">5.  </w:t>
      </w:r>
      <w:r>
        <w:rPr>
          <w:u w:val="single"/>
        </w:rPr>
        <w:t xml:space="preserve">Drawings and Prizes</w:t>
      </w:r>
      <w:r>
        <w:t xml:space="preserve">:  </w:t>
      </w:r>
      <w:r>
        <w:t xml:space="preserve">Four (4) separate random drawings will be conducted by Sponsor during the Sweepstakes Period, one for each prize described below. Random drawings will be conducted by Sponsor whose decisions are final on all matters relating to the Sweepstakes. Each winner (each a "</w:t>
      </w:r>
      <w:r>
        <w:rPr>
          <w:b/>
          <w:bCs/>
        </w:rPr>
        <w:t xml:space="preserve">Winner</w:t>
      </w:r>
      <w:r>
        <w:t xml:space="preserve">") will receive one (1) prize (each a "</w:t>
      </w:r>
      <w:r>
        <w:rPr>
          <w:b/>
          <w:bCs/>
        </w:rPr>
        <w:t xml:space="preserve">Prize</w:t>
      </w:r>
      <w:r>
        <w:t xml:space="preserve">") per drawing entered and won. Any difference between Approximate Retail Value ("</w:t>
      </w:r>
      <w:r>
        <w:rPr>
          <w:b/>
          <w:bCs/>
        </w:rPr>
        <w:t xml:space="preserve">ARV</w:t>
      </w:r>
      <w:r>
        <w:t xml:space="preserve">") and actual value will not be awarded. Each Prize will be awarded as indicated on the terms and conditions set forth herein. Each Winner is responsible for any and all federal, state, and local taxes in connection with its Prize. Each Prize is non-transferable and no substitution or cash alternative will be made without the consent of the Sponsor. The Sponsor reserves the right to substitute a Prize for one of equal or greater value if the designated Prize should become unavailable for any reason. Odds of winning a Prize depend on the number of eligible entries received for that drawing.</w:t>
      </w:r>
    </w:p>
    <w:p>
      <w:pPr>
        <w:spacing w:after="160"/>
        <w:ind w:left="360"/>
      </w:pPr>
      <w:r>
        <w:t xml:space="preserve">     (a) </w:t>
      </w:r>
      <w:r>
        <w:rPr>
          <w:b/>
          <w:bCs/>
        </w:rPr>
        <w:t xml:space="preserve">Hat Drawing</w:t>
      </w:r>
      <w:r>
        <w:t xml:space="preserve"> — </w:t>
      </w:r>
      <w:r>
        <w:t xml:space="preserve">Entry deadline: September 14, 2026 at 2:00 p.m. ET. One hundred (100) individual winners will be selected in a random drawing conducted on or about September 14, 2026, from among all eligible entries for this drawing. Each Winner will receive one (1) Great Dane baseball hat. ARV of Prize is $16.14.</w:t>
      </w:r>
    </w:p>
    <w:p>
      <w:pPr>
        <w:spacing w:after="160"/>
        <w:ind w:left="360"/>
      </w:pPr>
      <w:r>
        <w:t xml:space="preserve">     (b) </w:t>
      </w:r>
      <w:r>
        <w:rPr>
          <w:b/>
          <w:bCs/>
        </w:rPr>
        <w:t xml:space="preserve">Gift Card Drawing</w:t>
      </w:r>
      <w:r>
        <w:t xml:space="preserve"> — </w:t>
      </w:r>
      <w:r>
        <w:t xml:space="preserve">Entry deadline: September 15, 2026 at 2:00 p.m. ET. Fifty (50) individual winners will be selected in a random drawing conducted on or about September 15, 2026, from among all eligible entries for this drawing. Each Winner will receive one (1) $100 Restaurant Gift Card. ARV of Prize is $100, with an aggregate retail value of $5,000.</w:t>
      </w:r>
    </w:p>
    <w:p>
      <w:pPr>
        <w:spacing w:after="160"/>
        <w:ind w:left="360"/>
      </w:pPr>
      <w:r>
        <w:t xml:space="preserve">     (c) </w:t>
      </w:r>
      <w:r>
        <w:rPr>
          <w:b/>
          <w:bCs/>
        </w:rPr>
        <w:t xml:space="preserve">Turtlebox Drawing</w:t>
      </w:r>
      <w:r>
        <w:t xml:space="preserve"> — </w:t>
      </w:r>
      <w:r>
        <w:t xml:space="preserve">Entry deadline: September 16, 2026 at 2:00 p.m. ET. Five (5) individual winners will be selected in a random drawing conducted on or about September 16, 2026, from among all eligible entries for this drawing. Each Winner will receive one (1) Turtlebox Gen 3 Speaker. ARV of Prize is $430, with an aggregate retail value of $2,150.</w:t>
      </w:r>
    </w:p>
    <w:p>
      <w:pPr>
        <w:spacing w:after="160"/>
        <w:ind w:left="360"/>
      </w:pPr>
      <w:r>
        <w:t xml:space="preserve">     (d) </w:t>
      </w:r>
      <w:r>
        <w:rPr>
          <w:b/>
          <w:bCs/>
        </w:rPr>
        <w:t xml:space="preserve">Grill Drawing</w:t>
      </w:r>
      <w:r>
        <w:t xml:space="preserve"> — </w:t>
      </w:r>
      <w:r>
        <w:t xml:space="preserve">Entry deadline: September 17, 2026 at 2:00 p.m. ET. One (1) individual winner will be selected in a random drawing conducted on or about September 17, 2026, from among all eligible entries for this drawing. The Winner will receive one (1) Traeger Woodridge Pro Grill. ARV of Prize is $1,149.99.</w:t>
      </w:r>
    </w:p>
    <w:p>
      <w:pPr>
        <w:spacing w:after="200"/>
      </w:pPr>
      <w:r>
        <w:t xml:space="preserve">6.  </w:t>
      </w:r>
      <w:r>
        <w:rPr>
          <w:u w:val="single"/>
        </w:rPr>
        <w:t xml:space="preserve">Verification of The Potential Winners</w:t>
      </w:r>
      <w:r>
        <w:t xml:space="preserve">:  </w:t>
      </w:r>
      <w:r>
        <w:t xml:space="preserve">Each potential Winner shall be randomly selected from all eligible entries for the applicable drawing. Winning a Prize is contingent upon fulfilling all requirements set forth in these Official Rules. Each Winner will be required to sign and return an Affidavit of Eligibility/Compliance and a Publicity/Liability Release in order to receive the Prize. Failure to sign and return all such requested documentation by the return date specified by the Sponsor after notification of winning a Prize will result in forfeiture of the Prize and the subsequent selection of an alternate potential Winner. A Winner may be issued an appropriate tax form (e.g., Form 1099) in the amount of the ARV of the Prize. Each potential Winner must comply with all of the terms and conditions contained in these Official Rules and the issuance of the Prize is contingent upon fulfilling all of the requirements herein.</w:t>
      </w:r>
    </w:p>
    <w:p>
      <w:pPr>
        <w:spacing w:after="200"/>
      </w:pPr>
      <w:r>
        <w:t xml:space="preserve">7.  </w:t>
      </w:r>
      <w:r>
        <w:rPr>
          <w:u w:val="single"/>
        </w:rPr>
        <w:t xml:space="preserve">Release</w:t>
      </w:r>
      <w:r>
        <w:t xml:space="preserve">:  </w:t>
      </w:r>
      <w:r>
        <w:t xml:space="preserve">By participating in the Sweepstakes, each entrant agrees to release and hold harmless the Sponsor, and their respective parent companies, subsidiaries, affiliates, suppliers, distributors, advertising agencies, prize providers, and each of their respective officers, directors, employees, and agents (collectively, the "</w:t>
      </w:r>
      <w:r>
        <w:rPr>
          <w:b/>
          <w:bCs/>
        </w:rPr>
        <w:t xml:space="preserve">Released Parties</w:t>
      </w:r>
      <w:r>
        <w:t xml:space="preserve">") from and against any claim or cause of action, including, but not limited to, personal injury, death, or damage to or loss of property, arising out of participation in the Sweepstakes or receipt or use or misuse of a Prize. Except where prohibited, participation in the Sweepstakes constitutes the consent of a Winner to the Sponsor’s and its representatives’ or agents’ use of the Winner’s name, likeness, photograph, voice, opinions, biographical data, and/or contact information for promotional and other internal or external marketing purposes in any media, worldwide, without further compensation.</w:t>
      </w:r>
    </w:p>
    <w:p>
      <w:pPr>
        <w:spacing w:after="200"/>
      </w:pPr>
      <w:r>
        <w:t xml:space="preserve">8.  </w:t>
      </w:r>
      <w:r>
        <w:rPr>
          <w:u w:val="single"/>
        </w:rPr>
        <w:t xml:space="preserve">General Conditions</w:t>
      </w:r>
      <w:r>
        <w:t xml:space="preserve">:  </w:t>
      </w:r>
      <w:r>
        <w:t xml:space="preserve">Participation in the Sweepstakes constitutes entrant’s full and unconditional agreement to these Official Rules, which are final and binding in all matters related to the Sweepstakes. In the event the Sponsor is prevented from awarding prizes or continuing with the Sweepstakes as contemplated herein due to any event beyond its control, including, but not limited to, technical failure, fire, flood, earthquake, explosion, labor dispute or strike, act of God, riot or civil disturbance, terrorist threat or activity, war (declared or undeclared), or any federal, state, or local government law, order, or regulation, or any other cause not reasonably within the Sponsor’s control, then the Sponsor shall have the sole right to modify, suspend, or terminate the Sweepstakes. The Sponsor reserves the right, in its sole discretion, to disqualify any entrant it finds to be tampering with the entry process or the operation of the Sweepstakes or to be acting in violation of these Official Rules or in an unsportsmanlike or disruptive manner. </w:t>
      </w:r>
      <w:r>
        <w:rPr>
          <w:b/>
          <w:bCs/>
        </w:rPr>
        <w:t xml:space="preserve">ANY ATTEMPT BY ANY PERSON TO DELIBERATELY UNDERMINE THE LEGITIMACY OF THE SWEEPSTAKES MAY BE IN VIOLATION OF CRIMINAL AND CIVIL LAW AND, IF THE SPONSOR BELIEVES, IN ITS SOLE DISCRETION, THAT SUCH AN ATTEMPT HAS BEEN OR WILL BE MADE, THEN THE SPONSOR RESERVES THE RIGHT TO SEEK DAMAGES FROM ANY SUCH PERSON TO THE FULLEST EXTENT PERMITTED BY LAW.</w:t>
      </w:r>
      <w:r>
        <w:t xml:space="preserve"> The Sponsor’s failure to enforce any term of these Official Rules shall not constitute a waiver of that provision. These Official Rules cannot be modified or amended in any way except in a written document issued by a duly authorized representative of the Sponsor. The invalidity or unenforceability of any provision of these Official Rules shall not affect the validity or enforceability of any other provision. In the event that any provision is determined to be invalid or otherwise unenforceable or illegal, these rules shall otherwise remain in effect and shall be construed in accordance with their terms as if the invalid or illegal provision were not contained herein.</w:t>
      </w:r>
    </w:p>
    <w:p>
      <w:pPr>
        <w:spacing w:after="200"/>
      </w:pPr>
      <w:r>
        <w:t xml:space="preserve">9.  </w:t>
      </w:r>
      <w:r>
        <w:rPr>
          <w:u w:val="single"/>
        </w:rPr>
        <w:t xml:space="preserve">Entrant's Personal Information and Privacy</w:t>
      </w:r>
      <w:r>
        <w:t xml:space="preserve">:  </w:t>
      </w:r>
      <w:r>
        <w:t xml:space="preserve">By entering the Sweepstakes, each entrant is required to provide, and consents to collection, retention, and use of, his or her personal information in accordance with the Sponsor’s Privacy Policy, available at https://greatdane.com/privacy-policy/ (the "</w:t>
      </w:r>
      <w:r>
        <w:rPr>
          <w:b/>
          <w:bCs/>
        </w:rPr>
        <w:t xml:space="preserve">Privacy Policy</w:t>
      </w:r>
      <w:r>
        <w:t xml:space="preserve">"). </w:t>
      </w:r>
      <w:r>
        <w:rPr>
          <w:u w:val="single"/>
        </w:rPr>
        <w:t xml:space="preserve">The Sponsor will use the information you provide for purposes described in the Privacy Policy, as well as in administering the sweepstakes, notifying the entrant if selected to win a prize, and publicizing the name and/or likeness of the Winner, to the extent permitted by applicable law.</w:t>
      </w:r>
    </w:p>
    <w:p>
      <w:pPr>
        <w:spacing w:after="200"/>
      </w:pPr>
      <w:r>
        <w:t xml:space="preserve">10.  </w:t>
      </w:r>
      <w:r>
        <w:rPr>
          <w:u w:val="single"/>
        </w:rPr>
        <w:t xml:space="preserve">Limitations of Liability</w:t>
      </w:r>
      <w:r>
        <w:t xml:space="preserve">:  </w:t>
      </w:r>
      <w:r>
        <w:t xml:space="preserve">The Released Parties are not responsible for: (i) lost, late, stolen, misdirected, damaged, illegible, incomplete, garbled, or undelivered entries; (ii) fraud, technical problems, failures, malfunctions, or for any other technical problems or malfunctions associated with any telephone lines, computer systems, servers, provider hardware/software, lost or unavailable network connections or failed, incomplete, garbled or delayed computer transmissions or any combination thereof; (iii) any damage to any participant’s computer system/software related to or resulting from any participation or activity in connection with the Sweepstakes; or (iv) any incorrect or inaccurate information provided, published, or printed or any other factor beyond the Sponsor’s control that impairs the integrity or proper functioning of the Sweepstakes as determined by Sponsor in its sole discretion. </w:t>
      </w:r>
      <w:r>
        <w:rPr>
          <w:b/>
          <w:bCs/>
        </w:rPr>
        <w:t xml:space="preserve">THE RELEASED PARTIES (X) MAKE NO WARRANTY, GUARANTY, OR REPRESENTATION OF ANY KIND CONCERNING ANY PRIZE (OR ANY PORTION THEREOF), AND (Y) DISCLAIM ANY IMPLIED WARRANTY.</w:t>
      </w:r>
    </w:p>
    <w:p>
      <w:pPr>
        <w:spacing w:after="200"/>
      </w:pPr>
      <w:r>
        <w:t xml:space="preserve">11.  </w:t>
      </w:r>
      <w:r>
        <w:rPr>
          <w:u w:val="single"/>
        </w:rPr>
        <w:t xml:space="preserve">Disputes</w:t>
      </w:r>
      <w:r>
        <w:t xml:space="preserve">:  </w:t>
      </w:r>
      <w:r>
        <w:t xml:space="preserve">Each entrant agrees that: (i) any and all disputes, claims, or causes of action arising out of or connected with the Sweepstakes or any prize awarded shall be resolved individually, without resort to any form of class action, and exclusively by the United States District Court for the Southern District of Georgia or the appropriate Georgia state court located in Chatham County, Georgia; and (ii) </w:t>
      </w:r>
      <w:r>
        <w:rPr>
          <w:b/>
          <w:bCs/>
        </w:rPr>
        <w:t xml:space="preserve">UNDER NO CIRCUMSTANCE WILL AN ENTRANT BE PERMITTED TO OBTAIN AWARDS FOR, AND EACH ENTRANT HEREBY WAIVES ALL RIGHTS TO CLAIM, PUNITIVE, INCIDENTAL, CONSEQUENTIAL, OR ANY OTHER DAMAGES (INCLUDING ATTORNEYS' FEES), OTHER THAN FOR ACTUAL OUT-OF-POCKET EXPENSES.</w:t>
      </w:r>
      <w:r>
        <w:t xml:space="preserve"> All issues and questions concerning the construction, validity, interpretation, and enforceability of these Official Rules, or the rights and obligations of the entrant and the Sponsor in connection with the Sweepstakes, shall be governed by, and construed in accordance with, the laws of the State of Georgia, without giving effect to any choice of law or conflict of law rules.</w:t>
      </w:r>
    </w:p>
    <w:p>
      <w:pPr>
        <w:spacing w:after="200"/>
      </w:pPr>
      <w:r>
        <w:t xml:space="preserve">12.  </w:t>
      </w:r>
      <w:r>
        <w:rPr>
          <w:u w:val="single"/>
        </w:rPr>
        <w:t xml:space="preserve">Sweepstakes Results</w:t>
      </w:r>
      <w:r>
        <w:t xml:space="preserve">:  </w:t>
      </w:r>
      <w:r>
        <w:t xml:space="preserve">The Sponsor shall notify each potential Winner via email or in any other method deemed appropriate by the Sponsor in its sole discretion.</w:t>
      </w:r>
    </w:p>
    <w:p>
      <w:pPr>
        <w:spacing w:after="200"/>
      </w:pPr>
      <w:r>
        <w:t xml:space="preserve">13.  </w:t>
      </w:r>
      <w:r>
        <w:rPr>
          <w:u w:val="single"/>
        </w:rPr>
        <w:t xml:space="preserve">Sponsor</w:t>
      </w:r>
      <w:r>
        <w:t xml:space="preserve">:  </w:t>
      </w:r>
      <w:r>
        <w:t xml:space="preserve">Great Dane, LLC ("</w:t>
      </w:r>
      <w:r>
        <w:rPr>
          <w:b/>
          <w:bCs/>
        </w:rPr>
        <w:t xml:space="preserve">Sponsor</w:t>
      </w:r>
      <w:r>
        <w:t xml:space="preserve">").</w:t>
      </w:r>
    </w:p>
    <w:p>
      <w:pPr>
        <w:spacing w:after="200" w:before="200"/>
      </w:pPr>
      <w:r>
        <w:t xml:space="preserve">SPONSOR ADDRESS: Great Dane, LLC, PO Box 67, Savannah, GA 31402.</w:t>
      </w:r>
    </w:p>
    <w:p>
      <w:r>
        <w:t xml:space="preserve">© 2026 by Great Dane LLC</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wuiefipfebwn0znwu39q" Type="http://schemas.openxmlformats.org/officeDocument/2006/relationships/hyperlink" Target="https://go.greatdane.com/driver-appreciation-giveaway"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2026-09-04T17:05:27.374Z</dcterms:created>
  <dcterms:modified xsi:type="dcterms:W3CDTF">2026-09-04T17:05:27.388Z</dcterms:modified>
</cp:coreProperties>
</file>

<file path=docProps/custom.xml><?xml version="1.0" encoding="utf-8"?>
<Properties xmlns="http://schemas.openxmlformats.org/officeDocument/2006/custom-properties" xmlns:vt="http://schemas.openxmlformats.org/officeDocument/2006/docPropsVTypes"/>
</file>